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CC7EA0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C7EA0">
        <w:rPr>
          <w:rFonts w:ascii="Arial" w:hAnsi="Arial" w:cs="Arial"/>
          <w:b/>
          <w:bCs/>
        </w:rPr>
        <w:t>II/406 Kostelec - obchvat, vyhledávací studie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0F493E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0F493E">
        <w:rPr>
          <w:rFonts w:ascii="Arial" w:hAnsi="Arial" w:cs="Arial"/>
          <w:spacing w:val="4"/>
          <w:sz w:val="22"/>
          <w:szCs w:val="22"/>
        </w:rPr>
        <w:t>: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850AFD" w:rsidRDefault="00850AFD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F493E" w:rsidRDefault="00850AFD" w:rsidP="00850AFD">
      <w:pPr>
        <w:pStyle w:val="Odstavecseseznamem"/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AFD">
        <w:rPr>
          <w:rFonts w:ascii="Arial" w:hAnsi="Arial" w:cs="Arial"/>
          <w:b/>
          <w:sz w:val="22"/>
          <w:szCs w:val="22"/>
        </w:rPr>
        <w:t>nejméně 3 projektovaných staveb nebo rekonstrukcí silnic s délkou minimálně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850AFD">
        <w:rPr>
          <w:rFonts w:ascii="Arial" w:hAnsi="Arial" w:cs="Arial"/>
          <w:b/>
          <w:sz w:val="22"/>
          <w:szCs w:val="22"/>
        </w:rPr>
        <w:t xml:space="preserve"> 2 000 m vypracovaných dodavatelem ve stupni studie. Minimálně jedna z předložených projektovaných staveb nebo rekonstrukcí silnic bude vyhledávací studie.</w:t>
      </w:r>
    </w:p>
    <w:p w:rsidR="00850AFD" w:rsidRPr="00850AFD" w:rsidRDefault="00850AFD" w:rsidP="00850AFD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</w:t>
      </w:r>
      <w:r w:rsidR="00DD1D5C">
        <w:rPr>
          <w:rFonts w:ascii="Arial" w:hAnsi="Arial" w:cs="Arial"/>
          <w:sz w:val="22"/>
          <w:szCs w:val="22"/>
        </w:rPr>
        <w:t>b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>
        <w:rPr>
          <w:rFonts w:ascii="Arial" w:hAnsi="Arial" w:cs="Arial"/>
          <w:sz w:val="22"/>
          <w:szCs w:val="22"/>
        </w:rPr>
        <w:t>služeb.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50AFD" w:rsidRDefault="00850AFD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Vyhledávácí studie   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ANO/NE</w:t>
            </w:r>
          </w:p>
        </w:tc>
        <w:tc>
          <w:tcPr>
            <w:tcW w:w="6120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C7EA0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409381E7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42</cp:revision>
  <cp:lastPrinted>2010-05-24T13:35:00Z</cp:lastPrinted>
  <dcterms:created xsi:type="dcterms:W3CDTF">2018-02-06T11:11:00Z</dcterms:created>
  <dcterms:modified xsi:type="dcterms:W3CDTF">2021-01-06T09:10:00Z</dcterms:modified>
</cp:coreProperties>
</file>